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2026 Procese verbale - 2026 - Jegyzőkönyvek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